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Харківський національний університет імені В.Н. Каразіна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Розклад екзаменаційної сесії аспірантів денної форми другого року навчання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3 семестр 2025/2026 навчального року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(екзаменаційна сесія: 1.12.2025 – 21.12.2025)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Ind w:w="216.0" w:type="dxa"/>
        <w:tblLayout w:type="fixed"/>
        <w:tblLook w:val="0400"/>
      </w:tblPr>
      <w:tblGrid>
        <w:gridCol w:w="2756"/>
        <w:gridCol w:w="2410"/>
        <w:gridCol w:w="1984"/>
        <w:gridCol w:w="1418"/>
        <w:gridCol w:w="992"/>
        <w:gridCol w:w="4948"/>
        <w:tblGridChange w:id="0">
          <w:tblGrid>
            <w:gridCol w:w="2756"/>
            <w:gridCol w:w="2410"/>
            <w:gridCol w:w="1984"/>
            <w:gridCol w:w="1418"/>
            <w:gridCol w:w="992"/>
            <w:gridCol w:w="4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Навчальні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Викладач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Консультація/екзамен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Посилання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72727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2727"/>
                <w:sz w:val="28"/>
                <w:szCs w:val="28"/>
                <w:rtl w:val="0"/>
              </w:rPr>
              <w:t xml:space="preserve">ННІ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72727"/>
                <w:sz w:val="28"/>
                <w:szCs w:val="28"/>
                <w:rtl w:val="0"/>
              </w:rPr>
              <w:t xml:space="preserve">«Каразінський інститут міжнародних відносин та туристичного бізнесу»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292 МІЖНАРОДНІ ЕКОНОМІЧНІ ВІДНОСИНИ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Економіко-математичне моделювання глобальних економічних явищ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Доц. Ханова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https://us05web.zoom.us/j/92856272834?pwd=UlZLLzh6eW1nZ2JxVzFKcVBjQVdpdz09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Дистанційний курс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https://moodle.karazin.ua/course/view.php?id=14596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Екзамен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Трансформація світової фінансової архітектури в умовах глобалізації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Проф. Шкодіна І.В.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https://us05web.zoom.us/j/92856272834?pwd=UlZLLzh6eW1nZ2JxVzFKcVBjQVdpdz09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Дистанційний курс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https://moodle.karazin.ua/course/view.php?id=14596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Екзамен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horttext" w:customStyle="1">
    <w:name w:val="short_text"/>
    <w:basedOn w:val="a0"/>
    <w:rsid w:val="0032107F"/>
  </w:style>
  <w:style w:type="character" w:styleId="a3">
    <w:name w:val="Hyperlink"/>
    <w:basedOn w:val="a0"/>
    <w:uiPriority w:val="99"/>
    <w:unhideWhenUsed w:val="1"/>
    <w:rsid w:val="00877AE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oodle.karazin.ua/course/view.php?id=14596" TargetMode="External"/><Relationship Id="rId9" Type="http://schemas.openxmlformats.org/officeDocument/2006/relationships/hyperlink" Target="https://us05web.zoom.us/j/92856272834?pwd=UlZLLzh6eW1nZ2JxVzFKcVBjQVdpdz0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5web.zoom.us/j/92856272834?pwd=UlZLLzh6eW1nZ2JxVzFKcVBjQVdpdz09" TargetMode="External"/><Relationship Id="rId8" Type="http://schemas.openxmlformats.org/officeDocument/2006/relationships/hyperlink" Target="https://moodle.karazin.ua/course/view.php?id=14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+dN2CFb1tSgLBqc+/FQykrRIA==">CgMxLjA4AHIhMWdFNHFRS041SjliM1JBTjBWLWhOTDR1MmZpZ3ZnRFJp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2025-11-22T12:30:00Z</dcterms:created>
  <dc:creator>Елена Довгаль</dc:creator>
</cp:coreProperties>
</file>